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8" w:rsidRPr="002227CB" w:rsidRDefault="00330D28" w:rsidP="002227CB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aps/>
          <w:sz w:val="28"/>
          <w:szCs w:val="28"/>
        </w:rPr>
      </w:pPr>
      <w:r w:rsidRPr="002227CB">
        <w:rPr>
          <w:b/>
          <w:bCs/>
          <w:caps/>
          <w:sz w:val="28"/>
          <w:szCs w:val="28"/>
        </w:rPr>
        <w:t>БЕЗОПАСНЫЙ ИНТЕРНЕТ</w:t>
      </w:r>
      <w:r w:rsidR="00AC16F7">
        <w:rPr>
          <w:b/>
          <w:bCs/>
          <w:caps/>
          <w:sz w:val="28"/>
          <w:szCs w:val="28"/>
        </w:rPr>
        <w:t xml:space="preserve"> </w:t>
      </w:r>
    </w:p>
    <w:p w:rsidR="00330D28" w:rsidRDefault="00330D28" w:rsidP="002227C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2227CB">
        <w:rPr>
          <w:b/>
          <w:sz w:val="28"/>
          <w:szCs w:val="28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2227CB">
        <w:rPr>
          <w:rFonts w:ascii="Verdana" w:hAnsi="Verdana"/>
          <w:noProof/>
          <w:color w:val="000000"/>
          <w:sz w:val="15"/>
          <w:szCs w:val="15"/>
        </w:rPr>
        <w:drawing>
          <wp:anchor distT="0" distB="0" distL="0" distR="0" simplePos="0" relativeHeight="251659264" behindDoc="0" locked="0" layoutInCell="1" allowOverlap="0" wp14:anchorId="03E138AF" wp14:editId="724848DE">
            <wp:simplePos x="0" y="0"/>
            <wp:positionH relativeFrom="column">
              <wp:posOffset>152400</wp:posOffset>
            </wp:positionH>
            <wp:positionV relativeFrom="line">
              <wp:posOffset>325755</wp:posOffset>
            </wp:positionV>
            <wp:extent cx="3514725" cy="2590800"/>
            <wp:effectExtent l="0" t="0" r="9525" b="0"/>
            <wp:wrapSquare wrapText="bothSides"/>
            <wp:docPr id="2" name="Рисунок 2" descr="http://lyssch5.edusite.ru/images/p223_s57322303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ssch5.edusite.ru/images/p223_s57322303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28" w:rsidRDefault="0095016E" w:rsidP="00330D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15"/>
          <w:szCs w:val="15"/>
        </w:rPr>
      </w:pPr>
      <w:hyperlink r:id="rId7" w:tgtFrame="_blank" w:tooltip="Нажмите, для просмотра в полном размере..." w:history="1"/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2227CB" w:rsidP="00330D28">
      <w:pPr>
        <w:pStyle w:val="a3"/>
        <w:spacing w:before="30" w:beforeAutospacing="0" w:after="3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i/>
          <w:color w:val="000000"/>
          <w:sz w:val="28"/>
          <w:szCs w:val="28"/>
          <w:shd w:val="clear" w:color="auto" w:fill="FFFFFF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  <w:r w:rsidRPr="002227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27CB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227CB">
        <w:rPr>
          <w:color w:val="000000"/>
          <w:sz w:val="28"/>
          <w:szCs w:val="28"/>
          <w:shd w:val="clear" w:color="auto" w:fill="FFFFFF"/>
        </w:rPr>
        <w:t>С 1 сентября 2012 г. вступил в силу Федеральный закон Российской Федерации от 29 декабря 2010 г. N 436-ФЗ</w:t>
      </w:r>
      <w:r w:rsidRPr="002227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2227C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"О защите детей от информации, причиняющей вред их здоровью и развитию"</w:t>
        </w:r>
      </w:hyperlink>
      <w:r w:rsidRPr="002227CB">
        <w:rPr>
          <w:sz w:val="28"/>
          <w:szCs w:val="28"/>
          <w:shd w:val="clear" w:color="auto" w:fill="FFFFFF"/>
        </w:rPr>
        <w:t>,</w:t>
      </w:r>
      <w:r w:rsidRPr="002227CB">
        <w:rPr>
          <w:color w:val="000000"/>
          <w:sz w:val="28"/>
          <w:szCs w:val="28"/>
          <w:shd w:val="clear" w:color="auto" w:fill="FFFFFF"/>
        </w:rPr>
        <w:t xml:space="preserve"> согласно которому содержание и художественное оформление информации,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информации для детей данного возраста.</w:t>
      </w:r>
      <w:r w:rsidR="002227C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 xml:space="preserve">Для достижения положительных результатов необходимо проводить комплексную работу семьи </w:t>
      </w:r>
      <w:r w:rsidR="002227CB">
        <w:rPr>
          <w:color w:val="000000"/>
          <w:sz w:val="28"/>
          <w:szCs w:val="28"/>
          <w:shd w:val="clear" w:color="auto" w:fill="FFFFFF"/>
        </w:rPr>
        <w:t xml:space="preserve">и </w:t>
      </w:r>
      <w:r w:rsidR="0095016E">
        <w:rPr>
          <w:color w:val="000000"/>
          <w:sz w:val="28"/>
          <w:szCs w:val="28"/>
          <w:shd w:val="clear" w:color="auto" w:fill="FFFFFF"/>
        </w:rPr>
        <w:t xml:space="preserve">образовательного учреждения. Именно педагоги </w:t>
      </w:r>
      <w:r w:rsidRPr="002227CB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proofErr w:type="gramStart"/>
      <w:r w:rsidRPr="002227CB">
        <w:rPr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 w:rsidRPr="002227CB">
        <w:rPr>
          <w:color w:val="000000"/>
          <w:sz w:val="28"/>
          <w:szCs w:val="28"/>
          <w:shd w:val="clear" w:color="auto" w:fill="FFFFFF"/>
        </w:rPr>
        <w:t> родители смогут предостеречь детей от возможных опасностей и ошибок. Существует ряд сайтов, посвященных безопасности детей в Интернете: www.saferunet.ru, </w:t>
      </w:r>
      <w:hyperlink r:id="rId9" w:history="1">
        <w:r w:rsidRPr="002227C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www.detionline.org</w:t>
        </w:r>
      </w:hyperlink>
      <w:r w:rsidRPr="002227CB">
        <w:rPr>
          <w:sz w:val="28"/>
          <w:szCs w:val="28"/>
          <w:shd w:val="clear" w:color="auto" w:fill="FFFFFF"/>
        </w:rPr>
        <w:t>,</w:t>
      </w:r>
      <w:r w:rsidRPr="002227CB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2227C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www.interneshka.net</w:t>
        </w:r>
      </w:hyperlink>
      <w:r w:rsidRPr="002227CB">
        <w:rPr>
          <w:color w:val="000000"/>
          <w:sz w:val="28"/>
          <w:szCs w:val="28"/>
          <w:shd w:val="clear" w:color="auto" w:fill="FFFFFF"/>
        </w:rPr>
        <w:t>, ресурсы которых оказывают огромную помощь, как взрослым, так и детям. </w:t>
      </w:r>
    </w:p>
    <w:p w:rsidR="00330D28" w:rsidRPr="0095016E" w:rsidRDefault="0095016E" w:rsidP="002227CB">
      <w:pPr>
        <w:pStyle w:val="a3"/>
        <w:spacing w:before="30" w:beforeAutospacing="0" w:after="3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016E">
        <w:rPr>
          <w:b/>
          <w:color w:val="000000"/>
          <w:sz w:val="28"/>
          <w:szCs w:val="28"/>
          <w:shd w:val="clear" w:color="auto" w:fill="FFFFFF"/>
        </w:rPr>
        <w:t>Правила д</w:t>
      </w:r>
      <w:r w:rsidR="00330D28" w:rsidRPr="0095016E">
        <w:rPr>
          <w:b/>
          <w:color w:val="000000"/>
          <w:sz w:val="28"/>
          <w:szCs w:val="28"/>
          <w:shd w:val="clear" w:color="auto" w:fill="FFFFFF"/>
        </w:rPr>
        <w:t>ля младших школьников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Вы должны это знать:</w:t>
      </w:r>
    </w:p>
    <w:p w:rsidR="00330D28" w:rsidRP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30D28" w:rsidRPr="002227CB">
        <w:rPr>
          <w:color w:val="000000"/>
          <w:sz w:val="28"/>
          <w:szCs w:val="28"/>
          <w:shd w:val="clear" w:color="auto" w:fill="FFFFFF"/>
        </w:rPr>
        <w:t xml:space="preserve"> Всегда спрашивайте родителей о незнакомых вещах в Интернете. Они расскажут, что безопасно делать, а что нет.</w:t>
      </w:r>
    </w:p>
    <w:p w:rsidR="00330D28" w:rsidRP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0D28" w:rsidRPr="002227CB">
        <w:rPr>
          <w:color w:val="000000"/>
          <w:sz w:val="28"/>
          <w:szCs w:val="28"/>
          <w:shd w:val="clear" w:color="auto" w:fill="FFFFFF"/>
        </w:rPr>
        <w:t>Прежде чем начать дружить с кем-то в Интернете, спросите у родителей, как безопасно общаться.</w:t>
      </w:r>
    </w:p>
    <w:p w:rsidR="00330D28" w:rsidRP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0D28" w:rsidRPr="002227CB">
        <w:rPr>
          <w:color w:val="000000"/>
          <w:sz w:val="28"/>
          <w:szCs w:val="28"/>
          <w:shd w:val="clear" w:color="auto" w:fill="FFFFFF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330D28" w:rsidRP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330D28" w:rsidRPr="002227CB">
        <w:rPr>
          <w:color w:val="000000"/>
          <w:sz w:val="28"/>
          <w:szCs w:val="28"/>
          <w:shd w:val="clear" w:color="auto" w:fill="FFFFFF"/>
        </w:rPr>
        <w:t>Не отправляйте фотографии людям, которых вы не знаете. Не нужно, чтобы незнакомые люди видели фотографии Ваши, Ваших друзей или Вашей семьи.</w:t>
      </w:r>
    </w:p>
    <w:p w:rsidR="00330D28" w:rsidRP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0D28" w:rsidRPr="002227CB">
        <w:rPr>
          <w:color w:val="000000"/>
          <w:sz w:val="28"/>
          <w:szCs w:val="28"/>
          <w:shd w:val="clear" w:color="auto" w:fill="FFFFFF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330D28" w:rsidRP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0D28" w:rsidRPr="002227CB">
        <w:rPr>
          <w:color w:val="000000"/>
          <w:sz w:val="28"/>
          <w:szCs w:val="28"/>
          <w:shd w:val="clear" w:color="auto" w:fill="FFFFFF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330D28" w:rsidRP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0D28" w:rsidRPr="002227CB">
        <w:rPr>
          <w:color w:val="000000"/>
          <w:sz w:val="28"/>
          <w:szCs w:val="28"/>
          <w:shd w:val="clear" w:color="auto" w:fill="FFFFFF"/>
        </w:rPr>
        <w:t>Если вас кто-то расстроил или обидел, обязательно расскажите родителям.</w:t>
      </w:r>
    </w:p>
    <w:p w:rsidR="00330D28" w:rsidRPr="0095016E" w:rsidRDefault="00330D28" w:rsidP="002227CB">
      <w:pPr>
        <w:pStyle w:val="a3"/>
        <w:spacing w:before="30" w:beforeAutospacing="0" w:after="3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016E">
        <w:rPr>
          <w:b/>
          <w:color w:val="000000"/>
          <w:sz w:val="28"/>
          <w:szCs w:val="28"/>
          <w:shd w:val="clear" w:color="auto" w:fill="FFFFFF"/>
        </w:rPr>
        <w:t>Для родителей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 </w:t>
      </w:r>
      <w:r w:rsidRPr="002227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27CB">
        <w:rPr>
          <w:color w:val="000000"/>
          <w:sz w:val="28"/>
          <w:szCs w:val="28"/>
          <w:shd w:val="clear" w:color="auto" w:fill="FFFFFF"/>
        </w:rPr>
        <w:t>Чтобы помочь своим детям, Вы должны это знать: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Убедитесь, что на компьютерах установлены и правильно настроены средства фильтрации.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Будьте в курсе того, чем занимаются ваши дети в Интернете.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Попросите их научить Вас пользоваться различными приложениями, которыми вы не пользовались ранее.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</w:t>
      </w:r>
    </w:p>
    <w:p w:rsidR="00330D28" w:rsidRPr="002227CB" w:rsidRDefault="00330D28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>Убедитесь, что на компьютерах установлены и правильно настроены средства фильтрации.</w:t>
      </w:r>
    </w:p>
    <w:p w:rsidR="002227CB" w:rsidRDefault="002227CB" w:rsidP="002227C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27CB">
        <w:rPr>
          <w:color w:val="000000"/>
          <w:sz w:val="28"/>
          <w:szCs w:val="28"/>
          <w:shd w:val="clear" w:color="auto" w:fill="FFFFFF"/>
        </w:rPr>
        <w:t xml:space="preserve">Научите своих детей как реагировать, в случае, если их кто-то обидел или они </w:t>
      </w:r>
      <w:proofErr w:type="gramStart"/>
      <w:r w:rsidRPr="002227CB">
        <w:rPr>
          <w:color w:val="000000"/>
          <w:sz w:val="28"/>
          <w:szCs w:val="28"/>
          <w:shd w:val="clear" w:color="auto" w:fill="FFFFFF"/>
        </w:rPr>
        <w:t>получили</w:t>
      </w:r>
      <w:proofErr w:type="gramEnd"/>
      <w:r w:rsidRPr="002227CB">
        <w:rPr>
          <w:color w:val="000000"/>
          <w:sz w:val="28"/>
          <w:szCs w:val="28"/>
          <w:shd w:val="clear" w:color="auto" w:fill="FFFFFF"/>
        </w:rPr>
        <w:t>/натолкнулись на агрессивный контент в Интернете,  так же расскажите куда в подобном случае они могут обратится.</w:t>
      </w:r>
    </w:p>
    <w:p w:rsidR="002227CB" w:rsidRPr="0095016E" w:rsidRDefault="002227CB" w:rsidP="002227CB">
      <w:pPr>
        <w:pStyle w:val="a3"/>
        <w:spacing w:before="30" w:beforeAutospacing="0" w:after="3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5016E">
        <w:rPr>
          <w:b/>
          <w:color w:val="000000"/>
          <w:sz w:val="28"/>
          <w:szCs w:val="28"/>
          <w:shd w:val="clear" w:color="auto" w:fill="FFFFFF"/>
        </w:rPr>
        <w:t>Звоните нам по телефону доверия 2-56-99</w:t>
      </w:r>
    </w:p>
    <w:bookmarkEnd w:id="0"/>
    <w:p w:rsidR="00731D59" w:rsidRPr="002227CB" w:rsidRDefault="00731D59" w:rsidP="00222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D59" w:rsidRPr="0022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D3"/>
    <w:rsid w:val="002227CB"/>
    <w:rsid w:val="00226CD3"/>
    <w:rsid w:val="00330D28"/>
    <w:rsid w:val="00731D59"/>
    <w:rsid w:val="0095016E"/>
    <w:rsid w:val="00AC16F7"/>
    <w:rsid w:val="00B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D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D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osh3.ucoz.ru/avatar/64/fz_436_o_zashhite_dete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osh3.ucoz.ru/_si/1/57322303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sosh3.ucoz.ru/_si/1/57322303.jpg" TargetMode="External"/><Relationship Id="rId10" Type="http://schemas.openxmlformats.org/officeDocument/2006/relationships/hyperlink" Target="http://internesh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2016-10-19T08:06:00Z</dcterms:created>
  <dcterms:modified xsi:type="dcterms:W3CDTF">2016-10-20T05:36:00Z</dcterms:modified>
</cp:coreProperties>
</file>